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FC639A" w:rsidP="006156F8">
      <w:r>
        <w:t>ZOS.0031.1.2023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>
        <w:t>Kętrzyn, 23.01.2023</w:t>
      </w:r>
      <w:r w:rsidR="00492D87">
        <w:t xml:space="preserve"> r.</w:t>
      </w:r>
    </w:p>
    <w:p w:rsidR="00492D87" w:rsidRDefault="00492D87" w:rsidP="006156F8"/>
    <w:p w:rsidR="00492D87" w:rsidRDefault="00492D87" w:rsidP="006156F8"/>
    <w:p w:rsidR="0047557B" w:rsidRPr="00492D87" w:rsidRDefault="00AC35BB" w:rsidP="00987B8D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2118D9" w:rsidRDefault="002118D9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2118D9" w:rsidRDefault="002118D9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2118D9" w:rsidRDefault="002118D9" w:rsidP="002118D9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E1078C" w:rsidRPr="00E1078C">
        <w:rPr>
          <w:b/>
        </w:rPr>
        <w:t>Na podstawie § 6 pkt. 2 Statutu Młodzieżowej Rady Miejskiej w Kętrzynie (Dziennik Urzędowy Województwa Warmińsko – Mazurskiego</w:t>
      </w:r>
      <w:r w:rsidR="00FC639A">
        <w:rPr>
          <w:b/>
        </w:rPr>
        <w:t xml:space="preserve"> z 2021 r. poz. 1986) zwołuję VIII </w:t>
      </w:r>
      <w:r w:rsidR="00E1078C" w:rsidRPr="00E1078C">
        <w:rPr>
          <w:b/>
        </w:rPr>
        <w:t>Sesję</w:t>
      </w:r>
      <w:r w:rsidR="00FC639A">
        <w:rPr>
          <w:b/>
        </w:rPr>
        <w:t xml:space="preserve"> </w:t>
      </w:r>
      <w:r w:rsidR="00E1078C" w:rsidRPr="00E1078C">
        <w:rPr>
          <w:b/>
        </w:rPr>
        <w:t xml:space="preserve"> Młodzieżowej Rady </w:t>
      </w:r>
      <w:r w:rsidR="00E1078C">
        <w:rPr>
          <w:b/>
        </w:rPr>
        <w:t>M</w:t>
      </w:r>
      <w:r w:rsidR="00FC639A">
        <w:rPr>
          <w:b/>
        </w:rPr>
        <w:t>iejskiej w Kętrzynie na dzień 10 lutego 2023</w:t>
      </w:r>
      <w:r w:rsidR="00E1078C" w:rsidRPr="00E1078C">
        <w:rPr>
          <w:b/>
        </w:rPr>
        <w:t xml:space="preserve"> r. (</w:t>
      </w:r>
      <w:r w:rsidR="00FC639A">
        <w:rPr>
          <w:b/>
        </w:rPr>
        <w:t>piątek) o godzinie 13</w:t>
      </w:r>
      <w:r w:rsidR="00E1078C" w:rsidRPr="00E1078C">
        <w:rPr>
          <w:b/>
        </w:rPr>
        <w:t>.00. Obrady sesji odbędą się w sali nr 108 Urzędu Miasta w Kętrzynie, ul. Wojska Polskiego 11.</w:t>
      </w:r>
    </w:p>
    <w:p w:rsidR="00E1078C" w:rsidRDefault="00E1078C" w:rsidP="002118D9">
      <w:pPr>
        <w:spacing w:after="0" w:line="276" w:lineRule="auto"/>
        <w:jc w:val="both"/>
        <w:rPr>
          <w:b/>
        </w:rPr>
      </w:pPr>
    </w:p>
    <w:p w:rsidR="00E1078C" w:rsidRDefault="00E1078C" w:rsidP="00E1078C">
      <w:pPr>
        <w:spacing w:after="0" w:line="276" w:lineRule="auto"/>
        <w:ind w:firstLine="360"/>
        <w:jc w:val="both"/>
        <w:rPr>
          <w:b/>
        </w:rPr>
      </w:pPr>
      <w:r>
        <w:rPr>
          <w:b/>
        </w:rPr>
        <w:t>Porządek obrad</w:t>
      </w:r>
    </w:p>
    <w:p w:rsidR="002118D9" w:rsidRDefault="002118D9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>Otwarcie posiedzenia</w:t>
      </w:r>
      <w:r w:rsidR="00C45CD7">
        <w:rPr>
          <w:b/>
        </w:rPr>
        <w:t>.</w:t>
      </w:r>
    </w:p>
    <w:p w:rsidR="002118D9" w:rsidRDefault="002118D9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>Przyjęcie porządku obrad</w:t>
      </w:r>
      <w:r w:rsidR="00C45CD7">
        <w:rPr>
          <w:b/>
        </w:rPr>
        <w:t>.</w:t>
      </w:r>
    </w:p>
    <w:p w:rsidR="002118D9" w:rsidRDefault="00FC639A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>Plany działań MRM w ramach wolontariatu.</w:t>
      </w:r>
    </w:p>
    <w:p w:rsidR="008E22CD" w:rsidRDefault="00FC639A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>Omówienie organizacji dyskoteki dla uczniów szkół podstawowych.</w:t>
      </w:r>
    </w:p>
    <w:p w:rsidR="00C45CD7" w:rsidRDefault="00C45CD7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>Przyjęcie protokołu</w:t>
      </w:r>
      <w:r w:rsidR="00E1078C">
        <w:rPr>
          <w:b/>
        </w:rPr>
        <w:t xml:space="preserve"> z</w:t>
      </w:r>
      <w:r>
        <w:rPr>
          <w:b/>
        </w:rPr>
        <w:t xml:space="preserve"> </w:t>
      </w:r>
      <w:r w:rsidR="00E1078C">
        <w:rPr>
          <w:b/>
        </w:rPr>
        <w:t xml:space="preserve">posiedzenia </w:t>
      </w:r>
      <w:r>
        <w:rPr>
          <w:b/>
        </w:rPr>
        <w:t xml:space="preserve">nr </w:t>
      </w:r>
      <w:r w:rsidR="00FC639A">
        <w:rPr>
          <w:b/>
        </w:rPr>
        <w:t>I/7/2022 z dnia 15</w:t>
      </w:r>
      <w:r w:rsidR="00E1078C">
        <w:rPr>
          <w:b/>
        </w:rPr>
        <w:t xml:space="preserve">.11.2022 r. </w:t>
      </w:r>
    </w:p>
    <w:p w:rsidR="002118D9" w:rsidRPr="002118D9" w:rsidRDefault="00E1078C" w:rsidP="002118D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>
        <w:rPr>
          <w:b/>
        </w:rPr>
        <w:t xml:space="preserve">Sprawy różne. </w:t>
      </w:r>
    </w:p>
    <w:p w:rsidR="00DD0C74" w:rsidRDefault="00DD0C74" w:rsidP="0047557B"/>
    <w:p w:rsidR="002118D9" w:rsidRDefault="002118D9" w:rsidP="0047557B"/>
    <w:p w:rsidR="002118D9" w:rsidRPr="0047557B" w:rsidRDefault="002118D9" w:rsidP="0047557B"/>
    <w:p w:rsidR="0047557B" w:rsidRDefault="0047557B" w:rsidP="0047557B">
      <w:pPr>
        <w:tabs>
          <w:tab w:val="left" w:pos="7125"/>
        </w:tabs>
        <w:spacing w:after="0"/>
      </w:pPr>
      <w:r>
        <w:tab/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</w:t>
      </w:r>
      <w:r w:rsidR="00CD351A">
        <w:t xml:space="preserve">                                                                                    </w:t>
      </w:r>
      <w:bookmarkStart w:id="0" w:name="_GoBack"/>
      <w:bookmarkEnd w:id="0"/>
      <w:r>
        <w:t xml:space="preserve">  </w:t>
      </w:r>
      <w:r w:rsidR="00CD351A">
        <w:t xml:space="preserve">(-) </w:t>
      </w:r>
      <w:proofErr w:type="spellStart"/>
      <w:r w:rsidR="00CD351A">
        <w:t>Oliwier</w:t>
      </w:r>
      <w:proofErr w:type="spellEnd"/>
      <w:r w:rsidR="00CD351A">
        <w:t xml:space="preserve"> Pieślak</w:t>
      </w:r>
      <w:r>
        <w:t xml:space="preserve">                                                                                 </w:t>
      </w:r>
    </w:p>
    <w:p w:rsidR="0047557B" w:rsidRPr="0047557B" w:rsidRDefault="0047557B" w:rsidP="0047557B"/>
    <w:p w:rsidR="0047557B" w:rsidRPr="0047557B" w:rsidRDefault="0047557B" w:rsidP="0047557B"/>
    <w:sectPr w:rsidR="0047557B" w:rsidRPr="00475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DA" w:rsidRDefault="006A0EDA" w:rsidP="006156F8">
      <w:pPr>
        <w:spacing w:after="0" w:line="240" w:lineRule="auto"/>
      </w:pPr>
      <w:r>
        <w:separator/>
      </w:r>
    </w:p>
  </w:endnote>
  <w:endnote w:type="continuationSeparator" w:id="0">
    <w:p w:rsidR="006A0EDA" w:rsidRDefault="006A0EDA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DA" w:rsidRDefault="006A0EDA" w:rsidP="006156F8">
      <w:pPr>
        <w:spacing w:after="0" w:line="240" w:lineRule="auto"/>
      </w:pPr>
      <w:r>
        <w:separator/>
      </w:r>
    </w:p>
  </w:footnote>
  <w:footnote w:type="continuationSeparator" w:id="0">
    <w:p w:rsidR="006A0EDA" w:rsidRDefault="006A0EDA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1" name="Obraz 1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43BF"/>
    <w:multiLevelType w:val="hybridMultilevel"/>
    <w:tmpl w:val="FE16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05567B"/>
    <w:rsid w:val="002118D9"/>
    <w:rsid w:val="00285C2F"/>
    <w:rsid w:val="002946CF"/>
    <w:rsid w:val="0047557B"/>
    <w:rsid w:val="00492D87"/>
    <w:rsid w:val="004D6994"/>
    <w:rsid w:val="00545C95"/>
    <w:rsid w:val="006156F8"/>
    <w:rsid w:val="006A0EDA"/>
    <w:rsid w:val="0074163A"/>
    <w:rsid w:val="007F7748"/>
    <w:rsid w:val="008E22CD"/>
    <w:rsid w:val="00987B8D"/>
    <w:rsid w:val="00AC35BB"/>
    <w:rsid w:val="00B1537E"/>
    <w:rsid w:val="00BA69BD"/>
    <w:rsid w:val="00BB5A82"/>
    <w:rsid w:val="00C45CD7"/>
    <w:rsid w:val="00C947C7"/>
    <w:rsid w:val="00CD351A"/>
    <w:rsid w:val="00DD0C74"/>
    <w:rsid w:val="00E1078C"/>
    <w:rsid w:val="00E82211"/>
    <w:rsid w:val="00F076AF"/>
    <w:rsid w:val="00F31E0B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2</cp:revision>
  <cp:lastPrinted>2023-01-23T12:20:00Z</cp:lastPrinted>
  <dcterms:created xsi:type="dcterms:W3CDTF">2023-01-23T12:21:00Z</dcterms:created>
  <dcterms:modified xsi:type="dcterms:W3CDTF">2023-01-23T12:21:00Z</dcterms:modified>
</cp:coreProperties>
</file>