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EE6" w:rsidRDefault="006952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52E5" w:rsidRDefault="000C21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Znak:SO.271.07</w:t>
      </w:r>
      <w:r w:rsidR="006952E5">
        <w:t>.2021</w:t>
      </w:r>
    </w:p>
    <w:p w:rsidR="006952E5" w:rsidRDefault="004C2973" w:rsidP="00AA2EE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7"/>
          <w:szCs w:val="27"/>
          <w:lang w:eastAsia="pl-PL"/>
        </w:rPr>
      </w:pPr>
      <w:r>
        <w:rPr>
          <w:rFonts w:ascii="CIDFont+F1" w:hAnsi="CIDFont+F1" w:cs="CIDFont+F1"/>
          <w:sz w:val="24"/>
          <w:szCs w:val="24"/>
        </w:rPr>
        <w:t>Załącznik nr 8</w:t>
      </w:r>
      <w:r w:rsidR="006952E5">
        <w:rPr>
          <w:rFonts w:ascii="CIDFont+F1" w:hAnsi="CIDFont+F1" w:cs="CIDFont+F1"/>
          <w:sz w:val="24"/>
          <w:szCs w:val="24"/>
        </w:rPr>
        <w:t xml:space="preserve"> do SWZ</w:t>
      </w:r>
    </w:p>
    <w:p w:rsidR="006952E5" w:rsidRDefault="006952E5" w:rsidP="00AA2EE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7"/>
          <w:szCs w:val="27"/>
          <w:lang w:eastAsia="pl-PL"/>
        </w:rPr>
      </w:pPr>
    </w:p>
    <w:p w:rsidR="006952E5" w:rsidRDefault="006952E5" w:rsidP="00AA2EE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7"/>
          <w:szCs w:val="27"/>
          <w:lang w:eastAsia="pl-PL"/>
        </w:rPr>
      </w:pPr>
    </w:p>
    <w:p w:rsidR="00145C3E" w:rsidRDefault="00145C3E" w:rsidP="00374B31">
      <w:pPr>
        <w:rPr>
          <w:rFonts w:ascii="Segoe UI" w:eastAsia="Times New Roman" w:hAnsi="Segoe UI" w:cs="Segoe UI"/>
          <w:color w:val="111111"/>
          <w:sz w:val="27"/>
          <w:szCs w:val="27"/>
          <w:lang w:eastAsia="pl-PL"/>
        </w:rPr>
      </w:pPr>
    </w:p>
    <w:p w:rsidR="00145C3E" w:rsidRDefault="00145C3E" w:rsidP="00374B31">
      <w:pPr>
        <w:rPr>
          <w:rFonts w:ascii="Segoe UI" w:eastAsia="Times New Roman" w:hAnsi="Segoe UI" w:cs="Segoe UI"/>
          <w:color w:val="111111"/>
          <w:sz w:val="27"/>
          <w:szCs w:val="27"/>
          <w:lang w:eastAsia="pl-PL"/>
        </w:rPr>
      </w:pPr>
    </w:p>
    <w:p w:rsidR="00374B31" w:rsidRPr="00374B31" w:rsidRDefault="006952E5" w:rsidP="00145C3E">
      <w:pPr>
        <w:ind w:left="2124" w:firstLine="708"/>
        <w:rPr>
          <w:rFonts w:ascii="Segoe UI" w:eastAsia="Times New Roman" w:hAnsi="Segoe UI" w:cs="Segoe UI"/>
          <w:color w:val="111111"/>
          <w:sz w:val="27"/>
          <w:szCs w:val="27"/>
          <w:lang w:eastAsia="pl-PL"/>
        </w:rPr>
      </w:pPr>
      <w:r>
        <w:rPr>
          <w:rFonts w:ascii="Segoe UI" w:eastAsia="Times New Roman" w:hAnsi="Segoe UI" w:cs="Segoe UI"/>
          <w:color w:val="111111"/>
          <w:sz w:val="27"/>
          <w:szCs w:val="27"/>
          <w:lang w:eastAsia="pl-PL"/>
        </w:rPr>
        <w:t xml:space="preserve">  </w:t>
      </w:r>
      <w:r w:rsidR="00374B31" w:rsidRPr="00374B31">
        <w:rPr>
          <w:rFonts w:ascii="Segoe UI" w:eastAsia="Times New Roman" w:hAnsi="Segoe UI" w:cs="Segoe UI"/>
          <w:color w:val="111111"/>
          <w:sz w:val="27"/>
          <w:szCs w:val="27"/>
          <w:lang w:eastAsia="pl-PL"/>
        </w:rPr>
        <w:t>Identyfikator postępowania</w:t>
      </w:r>
    </w:p>
    <w:p w:rsidR="000C2170" w:rsidRPr="000C2170" w:rsidRDefault="000C2170" w:rsidP="000C2170">
      <w:pPr>
        <w:ind w:left="2124"/>
        <w:rPr>
          <w:rFonts w:ascii="Segoe UI" w:eastAsia="Times New Roman" w:hAnsi="Segoe UI" w:cs="Segoe UI"/>
          <w:color w:val="111111"/>
          <w:sz w:val="27"/>
          <w:szCs w:val="27"/>
          <w:lang w:eastAsia="pl-PL"/>
        </w:rPr>
      </w:pPr>
      <w:r w:rsidRPr="000C2170">
        <w:rPr>
          <w:rFonts w:ascii="Segoe UI" w:eastAsia="Times New Roman" w:hAnsi="Segoe UI" w:cs="Segoe UI"/>
          <w:color w:val="111111"/>
          <w:sz w:val="27"/>
          <w:szCs w:val="27"/>
          <w:lang w:eastAsia="pl-PL"/>
        </w:rPr>
        <w:t>4400812b-4356-4f76-acb6-65e59e7158cb</w:t>
      </w:r>
    </w:p>
    <w:p w:rsidR="000C2170" w:rsidRDefault="000C2170" w:rsidP="00145C3E">
      <w:pPr>
        <w:ind w:left="2124"/>
        <w:rPr>
          <w:rFonts w:ascii="Segoe UI" w:eastAsia="Times New Roman" w:hAnsi="Segoe UI" w:cs="Segoe UI"/>
          <w:color w:val="111111"/>
          <w:sz w:val="27"/>
          <w:szCs w:val="27"/>
          <w:lang w:eastAsia="pl-PL"/>
        </w:rPr>
      </w:pPr>
    </w:p>
    <w:p w:rsidR="00145C3E" w:rsidRPr="00145C3E" w:rsidRDefault="00145C3E" w:rsidP="00145C3E"/>
    <w:p w:rsidR="00145C3E" w:rsidRPr="00145C3E" w:rsidRDefault="00145C3E" w:rsidP="00145C3E"/>
    <w:p w:rsidR="00145C3E" w:rsidRPr="00145C3E" w:rsidRDefault="00145C3E" w:rsidP="00145C3E"/>
    <w:p w:rsidR="00145C3E" w:rsidRPr="00145C3E" w:rsidRDefault="00145C3E" w:rsidP="00145C3E"/>
    <w:p w:rsidR="00145C3E" w:rsidRPr="00145C3E" w:rsidRDefault="00145C3E" w:rsidP="00145C3E"/>
    <w:p w:rsidR="00145C3E" w:rsidRPr="00145C3E" w:rsidRDefault="00145C3E" w:rsidP="00145C3E"/>
    <w:p w:rsidR="00145C3E" w:rsidRPr="00145C3E" w:rsidRDefault="00145C3E" w:rsidP="00145C3E"/>
    <w:p w:rsidR="00145C3E" w:rsidRPr="00145C3E" w:rsidRDefault="00145C3E" w:rsidP="00145C3E"/>
    <w:p w:rsidR="00145C3E" w:rsidRPr="00145C3E" w:rsidRDefault="00145C3E" w:rsidP="00145C3E"/>
    <w:p w:rsidR="00145C3E" w:rsidRPr="00145C3E" w:rsidRDefault="00145C3E" w:rsidP="00145C3E"/>
    <w:p w:rsidR="00145C3E" w:rsidRDefault="00145C3E" w:rsidP="00145C3E"/>
    <w:p w:rsidR="00AA2EE6" w:rsidRPr="00145C3E" w:rsidRDefault="00AA2EE6" w:rsidP="00145C3E">
      <w:pPr>
        <w:jc w:val="center"/>
      </w:pPr>
      <w:bookmarkStart w:id="0" w:name="_GoBack"/>
      <w:bookmarkEnd w:id="0"/>
    </w:p>
    <w:sectPr w:rsidR="00AA2EE6" w:rsidRPr="00145C3E" w:rsidSect="00131CA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3BB" w:rsidRDefault="005663BB" w:rsidP="006952E5">
      <w:pPr>
        <w:spacing w:after="0" w:line="240" w:lineRule="auto"/>
      </w:pPr>
      <w:r>
        <w:separator/>
      </w:r>
    </w:p>
  </w:endnote>
  <w:endnote w:type="continuationSeparator" w:id="0">
    <w:p w:rsidR="005663BB" w:rsidRDefault="005663BB" w:rsidP="00695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7C1" w:rsidRPr="00145C3E" w:rsidRDefault="004C2973" w:rsidP="00145C3E">
    <w:pPr>
      <w:pStyle w:val="Stopka"/>
      <w:jc w:val="center"/>
      <w:rPr>
        <w:sz w:val="20"/>
        <w:szCs w:val="20"/>
      </w:rPr>
    </w:pPr>
    <w:r w:rsidRPr="004C2973">
      <w:rPr>
        <w:sz w:val="20"/>
        <w:szCs w:val="20"/>
      </w:rPr>
      <w:t>„Wydzielenie łazienek w lokalach komunalnych Gminy Miejskiej Kętrzyn w ramach zadania inwestycyjnego pn. „Modernizacja zasobu lokali komunalnych” Etap 1/2021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3BB" w:rsidRDefault="005663BB" w:rsidP="006952E5">
      <w:pPr>
        <w:spacing w:after="0" w:line="240" w:lineRule="auto"/>
      </w:pPr>
      <w:r>
        <w:separator/>
      </w:r>
    </w:p>
  </w:footnote>
  <w:footnote w:type="continuationSeparator" w:id="0">
    <w:p w:rsidR="005663BB" w:rsidRDefault="005663BB" w:rsidP="006952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E6"/>
    <w:rsid w:val="000C2170"/>
    <w:rsid w:val="00131CAA"/>
    <w:rsid w:val="00145C3E"/>
    <w:rsid w:val="002F17F8"/>
    <w:rsid w:val="00374B31"/>
    <w:rsid w:val="00445586"/>
    <w:rsid w:val="004C2973"/>
    <w:rsid w:val="005663BB"/>
    <w:rsid w:val="006952E5"/>
    <w:rsid w:val="006E6A95"/>
    <w:rsid w:val="00791F25"/>
    <w:rsid w:val="007A27C1"/>
    <w:rsid w:val="009E010D"/>
    <w:rsid w:val="00AA2EE6"/>
    <w:rsid w:val="00CE43D7"/>
    <w:rsid w:val="00D47603"/>
    <w:rsid w:val="00F3230C"/>
    <w:rsid w:val="00F3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EF801-B705-4295-B120-2C044872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1C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2E5"/>
  </w:style>
  <w:style w:type="paragraph" w:styleId="Stopka">
    <w:name w:val="footer"/>
    <w:basedOn w:val="Normalny"/>
    <w:link w:val="StopkaZnak"/>
    <w:uiPriority w:val="99"/>
    <w:unhideWhenUsed/>
    <w:rsid w:val="00695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E5"/>
  </w:style>
  <w:style w:type="paragraph" w:styleId="Tekstdymka">
    <w:name w:val="Balloon Text"/>
    <w:basedOn w:val="Normalny"/>
    <w:link w:val="TekstdymkaZnak"/>
    <w:uiPriority w:val="99"/>
    <w:semiHidden/>
    <w:unhideWhenUsed/>
    <w:rsid w:val="00695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2E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952E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5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5186E-6313-4229-A865-4C7F2A76B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Andrzej Głusiec</cp:lastModifiedBy>
  <cp:revision>2</cp:revision>
  <cp:lastPrinted>2021-03-15T06:45:00Z</cp:lastPrinted>
  <dcterms:created xsi:type="dcterms:W3CDTF">2021-04-13T06:21:00Z</dcterms:created>
  <dcterms:modified xsi:type="dcterms:W3CDTF">2021-04-13T06:21:00Z</dcterms:modified>
</cp:coreProperties>
</file>